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636D20">
        <w:rPr>
          <w:rFonts w:ascii="Arial" w:hAnsi="Arial" w:cs="Arial"/>
          <w:sz w:val="16"/>
          <w:szCs w:val="16"/>
        </w:rPr>
        <w:t>058</w:t>
      </w:r>
      <w:r w:rsidR="00DC5B3B" w:rsidRPr="00067B8E">
        <w:rPr>
          <w:rFonts w:ascii="Arial" w:hAnsi="Arial" w:cs="Arial"/>
          <w:sz w:val="16"/>
          <w:szCs w:val="16"/>
        </w:rPr>
        <w:t>/201</w:t>
      </w:r>
      <w:r w:rsidR="00EB1751">
        <w:rPr>
          <w:rFonts w:ascii="Arial" w:hAnsi="Arial" w:cs="Arial"/>
          <w:sz w:val="16"/>
          <w:szCs w:val="16"/>
        </w:rPr>
        <w:t>4</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D746F2">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636D20">
        <w:rPr>
          <w:rFonts w:ascii="Arial" w:hAnsi="Arial" w:cs="Arial"/>
          <w:b/>
          <w:bCs/>
          <w:sz w:val="16"/>
          <w:szCs w:val="16"/>
        </w:rPr>
        <w:t>414</w:t>
      </w:r>
      <w:r w:rsidR="0096494C">
        <w:rPr>
          <w:rFonts w:ascii="Arial" w:hAnsi="Arial" w:cs="Arial"/>
          <w:b/>
          <w:bCs/>
          <w:sz w:val="16"/>
          <w:szCs w:val="16"/>
        </w:rPr>
        <w:t>/</w:t>
      </w:r>
      <w:r w:rsidR="00C53CAF" w:rsidRPr="001D13A1">
        <w:rPr>
          <w:rFonts w:ascii="Arial" w:hAnsi="Arial" w:cs="Arial"/>
          <w:bCs/>
          <w:sz w:val="16"/>
          <w:szCs w:val="16"/>
        </w:rPr>
        <w:t>201</w:t>
      </w:r>
      <w:r w:rsidR="00636D20">
        <w:rPr>
          <w:rFonts w:ascii="Arial" w:hAnsi="Arial" w:cs="Arial"/>
          <w:bCs/>
          <w:sz w:val="16"/>
          <w:szCs w:val="16"/>
        </w:rPr>
        <w:t>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1001E2"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772B81">
        <w:rPr>
          <w:rFonts w:ascii="Arial" w:hAnsi="Arial" w:cs="Arial"/>
          <w:bCs/>
          <w:sz w:val="16"/>
          <w:szCs w:val="16"/>
        </w:rPr>
        <w:t>01-</w:t>
      </w:r>
      <w:r w:rsidR="00636D20">
        <w:rPr>
          <w:rFonts w:ascii="Arial" w:hAnsi="Arial" w:cs="Arial"/>
          <w:bCs/>
          <w:sz w:val="16"/>
          <w:szCs w:val="16"/>
        </w:rPr>
        <w:t>1712</w:t>
      </w:r>
      <w:r w:rsidR="0096494C">
        <w:rPr>
          <w:rFonts w:ascii="Arial" w:hAnsi="Arial" w:cs="Arial"/>
          <w:bCs/>
          <w:sz w:val="16"/>
          <w:szCs w:val="16"/>
        </w:rPr>
        <w:t>.</w:t>
      </w:r>
      <w:proofErr w:type="gramEnd"/>
      <w:r w:rsidR="00636D20">
        <w:rPr>
          <w:rFonts w:ascii="Arial" w:hAnsi="Arial" w:cs="Arial"/>
          <w:bCs/>
          <w:sz w:val="16"/>
          <w:szCs w:val="16"/>
        </w:rPr>
        <w:t>00353</w:t>
      </w:r>
      <w:r w:rsidR="00206819" w:rsidRPr="00206819">
        <w:rPr>
          <w:rFonts w:ascii="Arial" w:hAnsi="Arial" w:cs="Arial"/>
          <w:bCs/>
          <w:sz w:val="16"/>
          <w:szCs w:val="16"/>
        </w:rPr>
        <w:t>-0</w:t>
      </w:r>
      <w:r w:rsidR="00C62207">
        <w:rPr>
          <w:rFonts w:ascii="Arial" w:hAnsi="Arial" w:cs="Arial"/>
          <w:bCs/>
          <w:sz w:val="16"/>
          <w:szCs w:val="16"/>
        </w:rPr>
        <w:t>0</w:t>
      </w:r>
      <w:r w:rsidR="00206819" w:rsidRPr="00206819">
        <w:rPr>
          <w:rFonts w:ascii="Arial" w:hAnsi="Arial" w:cs="Arial"/>
          <w:bCs/>
          <w:sz w:val="16"/>
          <w:szCs w:val="16"/>
        </w:rPr>
        <w:t>/201</w:t>
      </w:r>
      <w:r w:rsidR="00EB1751">
        <w:rPr>
          <w:rFonts w:ascii="Arial" w:hAnsi="Arial" w:cs="Arial"/>
          <w:bCs/>
          <w:sz w:val="16"/>
          <w:szCs w:val="16"/>
        </w:rPr>
        <w:t>3</w:t>
      </w:r>
    </w:p>
    <w:p w:rsidR="000F74A8" w:rsidRPr="00067B8E" w:rsidRDefault="000F74A8" w:rsidP="009D2314">
      <w:pPr>
        <w:jc w:val="both"/>
        <w:rPr>
          <w:rFonts w:ascii="Arial" w:hAnsi="Arial" w:cs="Arial"/>
          <w:sz w:val="16"/>
          <w:szCs w:val="16"/>
        </w:rPr>
      </w:pPr>
    </w:p>
    <w:p w:rsidR="009D2314" w:rsidRPr="0096494C" w:rsidRDefault="009D2314" w:rsidP="0096494C">
      <w:pPr>
        <w:pStyle w:val="Cabealho"/>
        <w:jc w:val="both"/>
        <w:rPr>
          <w:rFonts w:ascii="Arial" w:hAnsi="Arial" w:cs="Arial"/>
          <w:sz w:val="16"/>
          <w:szCs w:val="16"/>
        </w:rPr>
      </w:pPr>
    </w:p>
    <w:p w:rsidR="009D2314" w:rsidRPr="00067B8E" w:rsidRDefault="009D2314" w:rsidP="0096494C">
      <w:pPr>
        <w:pStyle w:val="Corpodetexto"/>
        <w:jc w:val="both"/>
        <w:rPr>
          <w:rFonts w:ascii="Arial" w:hAnsi="Arial" w:cs="Arial"/>
          <w:b/>
          <w:bCs/>
          <w:sz w:val="16"/>
          <w:szCs w:val="16"/>
        </w:rPr>
      </w:pPr>
      <w:r w:rsidRPr="0096494C">
        <w:rPr>
          <w:rFonts w:ascii="Arial" w:hAnsi="Arial" w:cs="Arial"/>
          <w:sz w:val="16"/>
          <w:szCs w:val="16"/>
        </w:rPr>
        <w:t xml:space="preserve">Pelo presente instrumento, o Estado de Rondônia, através da SUPERINTENDÊNCIA ESTADUAL DE COMPRAS E LICITAÇÕES – </w:t>
      </w:r>
      <w:r w:rsidRPr="0096494C">
        <w:rPr>
          <w:rFonts w:ascii="Arial" w:hAnsi="Arial" w:cs="Arial"/>
          <w:b/>
          <w:sz w:val="16"/>
          <w:szCs w:val="16"/>
        </w:rPr>
        <w:t xml:space="preserve">SUPEL </w:t>
      </w:r>
      <w:r w:rsidRPr="0096494C">
        <w:rPr>
          <w:rFonts w:ascii="Arial" w:hAnsi="Arial" w:cs="Arial"/>
          <w:sz w:val="16"/>
          <w:szCs w:val="16"/>
        </w:rPr>
        <w:t xml:space="preserve">situada à RUA RIO MADEIRA Nº 3056 – BAIRRO: FLODOALDO PONTES PINTO, neste ato representado pelo </w:t>
      </w:r>
      <w:r w:rsidRPr="0096494C">
        <w:rPr>
          <w:rFonts w:ascii="Arial" w:hAnsi="Arial" w:cs="Arial"/>
          <w:bCs/>
          <w:sz w:val="16"/>
          <w:szCs w:val="16"/>
        </w:rPr>
        <w:t>Superintendente da SUPEL</w:t>
      </w:r>
      <w:r w:rsidRPr="0096494C">
        <w:rPr>
          <w:rFonts w:ascii="Arial" w:hAnsi="Arial" w:cs="Arial"/>
          <w:sz w:val="16"/>
          <w:szCs w:val="16"/>
        </w:rPr>
        <w:t xml:space="preserve">, Senhor Márcio Rogério Gabriel e a empresa qualificada no Anexo Único desta Ata, resolvem </w:t>
      </w:r>
      <w:r w:rsidRPr="0096494C">
        <w:rPr>
          <w:rFonts w:ascii="Arial" w:hAnsi="Arial" w:cs="Arial"/>
          <w:b/>
          <w:bCs/>
          <w:sz w:val="16"/>
          <w:szCs w:val="16"/>
        </w:rPr>
        <w:t>REGISTRAR O PREÇO</w:t>
      </w:r>
      <w:r w:rsidRPr="0096494C">
        <w:rPr>
          <w:rFonts w:ascii="Arial" w:hAnsi="Arial" w:cs="Arial"/>
          <w:bCs/>
          <w:sz w:val="16"/>
          <w:szCs w:val="16"/>
        </w:rPr>
        <w:t xml:space="preserve"> </w:t>
      </w:r>
      <w:r w:rsidR="005E7B84" w:rsidRPr="0096494C">
        <w:rPr>
          <w:rFonts w:ascii="Arial" w:hAnsi="Arial" w:cs="Arial"/>
          <w:sz w:val="16"/>
          <w:szCs w:val="16"/>
        </w:rPr>
        <w:t>para futura e eventual</w:t>
      </w:r>
      <w:r w:rsidR="00825044">
        <w:rPr>
          <w:rFonts w:ascii="Arial" w:hAnsi="Arial" w:cs="Arial"/>
          <w:sz w:val="16"/>
          <w:szCs w:val="16"/>
        </w:rPr>
        <w:t xml:space="preserve"> aquisição de</w:t>
      </w:r>
      <w:r w:rsidR="005E7B84" w:rsidRPr="0096494C">
        <w:rPr>
          <w:rFonts w:ascii="Arial" w:hAnsi="Arial" w:cs="Arial"/>
          <w:sz w:val="16"/>
          <w:szCs w:val="16"/>
        </w:rPr>
        <w:t xml:space="preserve"> </w:t>
      </w:r>
      <w:proofErr w:type="spellStart"/>
      <w:r w:rsidR="00636D20">
        <w:rPr>
          <w:rFonts w:ascii="Arial" w:hAnsi="Arial" w:cs="Arial"/>
          <w:b/>
          <w:sz w:val="16"/>
          <w:szCs w:val="16"/>
        </w:rPr>
        <w:t>Equipos</w:t>
      </w:r>
      <w:proofErr w:type="spellEnd"/>
      <w:r w:rsidR="00E2107E" w:rsidRPr="00825044">
        <w:rPr>
          <w:rFonts w:ascii="Arial" w:hAnsi="Arial" w:cs="Arial"/>
          <w:sz w:val="14"/>
          <w:szCs w:val="16"/>
        </w:rPr>
        <w:t xml:space="preserve"> </w:t>
      </w:r>
      <w:r w:rsidR="00636D20">
        <w:rPr>
          <w:rFonts w:ascii="Arial" w:hAnsi="Arial" w:cs="Arial"/>
          <w:sz w:val="16"/>
          <w:szCs w:val="16"/>
        </w:rPr>
        <w:t>a pedido da</w:t>
      </w:r>
      <w:r w:rsidR="00E2107E">
        <w:rPr>
          <w:rFonts w:ascii="Arial" w:hAnsi="Arial" w:cs="Arial"/>
          <w:sz w:val="16"/>
          <w:szCs w:val="16"/>
        </w:rPr>
        <w:t xml:space="preserve"> </w:t>
      </w:r>
      <w:r w:rsidR="00636D20">
        <w:rPr>
          <w:rFonts w:ascii="Arial" w:hAnsi="Arial" w:cs="Arial"/>
          <w:b/>
          <w:sz w:val="16"/>
          <w:szCs w:val="16"/>
        </w:rPr>
        <w:t>Secretaria Estadual de Saúde/SESAU-RO</w:t>
      </w:r>
      <w:r w:rsidR="00577B89">
        <w:rPr>
          <w:rFonts w:ascii="Arial" w:hAnsi="Arial" w:cs="Arial"/>
          <w:color w:val="000000" w:themeColor="text1"/>
          <w:sz w:val="16"/>
          <w:szCs w:val="16"/>
        </w:rPr>
        <w:t>,</w:t>
      </w:r>
      <w:r w:rsidR="00702065">
        <w:rPr>
          <w:rFonts w:ascii="Arial" w:hAnsi="Arial" w:cs="Arial"/>
          <w:color w:val="000000" w:themeColor="text1"/>
          <w:sz w:val="16"/>
          <w:szCs w:val="16"/>
        </w:rPr>
        <w:t xml:space="preserve"> </w:t>
      </w:r>
      <w:r w:rsidR="00702065" w:rsidRPr="00067B8E">
        <w:rPr>
          <w:rFonts w:ascii="Arial" w:hAnsi="Arial" w:cs="Arial"/>
          <w:sz w:val="16"/>
          <w:szCs w:val="16"/>
        </w:rPr>
        <w:t xml:space="preserve">na quantidade estimada no Anexo Único desta ata, atendendo as condições previstas no instrumento convocatório e as constantes nesta Ata de Registro de Preços, sujeitando-se as partes às normas constantes da Lei nº. 8.666/93 e suas </w:t>
      </w:r>
      <w:r w:rsidR="00702065">
        <w:rPr>
          <w:rFonts w:ascii="Arial" w:hAnsi="Arial" w:cs="Arial"/>
          <w:sz w:val="16"/>
          <w:szCs w:val="16"/>
        </w:rPr>
        <w:t xml:space="preserve">alterações, Decreto Estadual nº </w:t>
      </w:r>
      <w:r w:rsidR="00702065" w:rsidRPr="00067B8E">
        <w:rPr>
          <w:rFonts w:ascii="Arial" w:hAnsi="Arial" w:cs="Arial"/>
          <w:sz w:val="16"/>
          <w:szCs w:val="16"/>
        </w:rPr>
        <w:t>1</w:t>
      </w:r>
      <w:r w:rsidR="0096494C">
        <w:rPr>
          <w:rFonts w:ascii="Arial" w:hAnsi="Arial" w:cs="Arial"/>
          <w:sz w:val="16"/>
          <w:szCs w:val="16"/>
        </w:rPr>
        <w:t>8</w:t>
      </w:r>
      <w:r w:rsidR="00702065" w:rsidRPr="00067B8E">
        <w:rPr>
          <w:rFonts w:ascii="Arial" w:hAnsi="Arial" w:cs="Arial"/>
          <w:sz w:val="16"/>
          <w:szCs w:val="16"/>
        </w:rPr>
        <w:t>.</w:t>
      </w:r>
      <w:r w:rsidR="0096494C">
        <w:rPr>
          <w:rFonts w:ascii="Arial" w:hAnsi="Arial" w:cs="Arial"/>
          <w:sz w:val="16"/>
          <w:szCs w:val="16"/>
        </w:rPr>
        <w:t>340</w:t>
      </w:r>
      <w:r w:rsidR="00702065" w:rsidRPr="00067B8E">
        <w:rPr>
          <w:rFonts w:ascii="Arial" w:hAnsi="Arial" w:cs="Arial"/>
          <w:sz w:val="16"/>
          <w:szCs w:val="16"/>
        </w:rPr>
        <w:t>/20</w:t>
      </w:r>
      <w:r w:rsidR="0096494C">
        <w:rPr>
          <w:rFonts w:ascii="Arial" w:hAnsi="Arial" w:cs="Arial"/>
          <w:sz w:val="16"/>
          <w:szCs w:val="16"/>
        </w:rPr>
        <w:t>13</w:t>
      </w:r>
      <w:r w:rsidR="00702065" w:rsidRPr="00067B8E">
        <w:rPr>
          <w:rFonts w:ascii="Arial" w:hAnsi="Arial" w:cs="Arial"/>
          <w:sz w:val="16"/>
          <w:szCs w:val="16"/>
        </w:rPr>
        <w:t xml:space="preserve"> e suas alterações e em conformidade com as disposições a seguir.</w:t>
      </w:r>
    </w:p>
    <w:p w:rsidR="009D2314"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354650" w:rsidRDefault="00817C09" w:rsidP="00E03FE7">
      <w:pPr>
        <w:pStyle w:val="PargrafodaLista"/>
        <w:numPr>
          <w:ilvl w:val="1"/>
          <w:numId w:val="40"/>
        </w:numPr>
        <w:spacing w:before="240" w:after="240"/>
        <w:jc w:val="both"/>
        <w:rPr>
          <w:rFonts w:ascii="Arial" w:hAnsi="Arial" w:cs="Arial"/>
          <w:b/>
          <w:color w:val="000000" w:themeColor="text1"/>
          <w:sz w:val="16"/>
          <w:szCs w:val="16"/>
        </w:rPr>
      </w:pPr>
      <w:r w:rsidRPr="00E03FE7">
        <w:rPr>
          <w:rFonts w:ascii="Arial" w:hAnsi="Arial" w:cs="Arial"/>
          <w:b/>
          <w:sz w:val="16"/>
          <w:szCs w:val="16"/>
        </w:rPr>
        <w:t>Registro de Preços</w:t>
      </w:r>
      <w:r w:rsidR="00206819" w:rsidRPr="00E03FE7">
        <w:rPr>
          <w:rFonts w:ascii="Arial" w:hAnsi="Arial" w:cs="Arial"/>
          <w:sz w:val="16"/>
          <w:szCs w:val="16"/>
        </w:rPr>
        <w:t xml:space="preserve"> </w:t>
      </w:r>
      <w:r w:rsidR="00F730B5" w:rsidRPr="00E03FE7">
        <w:rPr>
          <w:rFonts w:ascii="Arial" w:hAnsi="Arial" w:cs="Arial"/>
          <w:sz w:val="16"/>
          <w:szCs w:val="16"/>
        </w:rPr>
        <w:t xml:space="preserve">para futura e eventual </w:t>
      </w:r>
      <w:r w:rsidR="00825044">
        <w:rPr>
          <w:rFonts w:ascii="Arial" w:hAnsi="Arial" w:cs="Arial"/>
          <w:sz w:val="16"/>
          <w:szCs w:val="16"/>
        </w:rPr>
        <w:t xml:space="preserve">aquisição de </w:t>
      </w:r>
      <w:proofErr w:type="spellStart"/>
      <w:r w:rsidR="00636D20">
        <w:rPr>
          <w:rFonts w:ascii="Arial" w:hAnsi="Arial" w:cs="Arial"/>
          <w:b/>
          <w:sz w:val="16"/>
          <w:szCs w:val="16"/>
        </w:rPr>
        <w:t>Equipos</w:t>
      </w:r>
      <w:proofErr w:type="spellEnd"/>
      <w:r w:rsidR="00636D20" w:rsidRPr="00825044">
        <w:rPr>
          <w:rFonts w:ascii="Arial" w:hAnsi="Arial" w:cs="Arial"/>
          <w:sz w:val="14"/>
          <w:szCs w:val="16"/>
        </w:rPr>
        <w:t xml:space="preserve"> </w:t>
      </w:r>
      <w:r w:rsidR="00636D20">
        <w:rPr>
          <w:rFonts w:ascii="Arial" w:hAnsi="Arial" w:cs="Arial"/>
          <w:sz w:val="16"/>
          <w:szCs w:val="16"/>
        </w:rPr>
        <w:t xml:space="preserve">a pedido da </w:t>
      </w:r>
      <w:r w:rsidR="00636D20">
        <w:rPr>
          <w:rFonts w:ascii="Arial" w:hAnsi="Arial" w:cs="Arial"/>
          <w:b/>
          <w:sz w:val="16"/>
          <w:szCs w:val="16"/>
        </w:rPr>
        <w:t>Secretaria Estadual de Saúde/SESAU-RO</w:t>
      </w:r>
      <w:r w:rsidR="00E03FE7" w:rsidRPr="00E2107E">
        <w:rPr>
          <w:rFonts w:ascii="Arial" w:hAnsi="Arial" w:cs="Arial"/>
          <w:b/>
          <w:color w:val="000000"/>
          <w:sz w:val="16"/>
          <w:szCs w:val="16"/>
        </w:rPr>
        <w:t>.</w:t>
      </w:r>
    </w:p>
    <w:p w:rsidR="00E03FE7" w:rsidRDefault="00E03FE7" w:rsidP="00E03FE7">
      <w:pPr>
        <w:pStyle w:val="PargrafodaLista"/>
        <w:spacing w:before="240" w:after="240"/>
        <w:ind w:left="360"/>
        <w:jc w:val="both"/>
        <w:rPr>
          <w:rFonts w:ascii="Arial" w:hAnsi="Arial" w:cs="Arial"/>
          <w:b/>
          <w:color w:val="000000" w:themeColor="text1"/>
          <w:sz w:val="16"/>
          <w:szCs w:val="16"/>
        </w:rPr>
      </w:pPr>
    </w:p>
    <w:p w:rsidR="009D2314" w:rsidRPr="00067B8E" w:rsidRDefault="009D2314" w:rsidP="00354650">
      <w:pPr>
        <w:pStyle w:val="PargrafodaLista"/>
        <w:tabs>
          <w:tab w:val="left" w:pos="426"/>
        </w:tabs>
        <w:ind w:left="0"/>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E03FE7"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w:t>
      </w:r>
      <w:r w:rsidR="002C5AC0" w:rsidRPr="00E03FE7">
        <w:rPr>
          <w:sz w:val="16"/>
          <w:szCs w:val="16"/>
        </w:rPr>
        <w:t xml:space="preserve">convocatório. </w:t>
      </w:r>
      <w:r w:rsidRPr="00E03FE7">
        <w:rPr>
          <w:b/>
          <w:bCs/>
          <w:sz w:val="16"/>
          <w:szCs w:val="16"/>
        </w:rPr>
        <w:t> </w:t>
      </w:r>
    </w:p>
    <w:p w:rsidR="002D15E3" w:rsidRPr="002D15E3" w:rsidRDefault="009D2314" w:rsidP="002D15E3">
      <w:pPr>
        <w:pStyle w:val="Corpodetexto3"/>
        <w:numPr>
          <w:ilvl w:val="1"/>
          <w:numId w:val="19"/>
        </w:numPr>
        <w:tabs>
          <w:tab w:val="left" w:pos="900"/>
        </w:tabs>
        <w:ind w:right="47"/>
        <w:rPr>
          <w:rFonts w:ascii="Arial" w:hAnsi="Arial" w:cs="Arial"/>
          <w:bCs/>
          <w:sz w:val="16"/>
          <w:szCs w:val="16"/>
        </w:rPr>
      </w:pPr>
      <w:r w:rsidRPr="002D15E3">
        <w:rPr>
          <w:rFonts w:ascii="Arial" w:hAnsi="Arial" w:cs="Arial"/>
          <w:sz w:val="16"/>
          <w:szCs w:val="16"/>
        </w:rPr>
        <w:t xml:space="preserve">Expedida a Nota de Empenho, o recebimento de seu objeto ficará condicionado </w:t>
      </w:r>
      <w:proofErr w:type="gramStart"/>
      <w:r w:rsidRPr="002D15E3">
        <w:rPr>
          <w:rFonts w:ascii="Arial" w:hAnsi="Arial" w:cs="Arial"/>
          <w:sz w:val="16"/>
          <w:szCs w:val="16"/>
        </w:rPr>
        <w:t>a</w:t>
      </w:r>
      <w:proofErr w:type="gramEnd"/>
      <w:r w:rsidRPr="002D15E3">
        <w:rPr>
          <w:rFonts w:ascii="Arial" w:hAnsi="Arial" w:cs="Arial"/>
          <w:sz w:val="16"/>
          <w:szCs w:val="16"/>
        </w:rPr>
        <w:t xml:space="preserve"> observância das normas contidas no art. 40, inciso XVI, c/c o art. 73 inciso II, “a” e “b”, da Lei 8.666/93 e alterações.</w:t>
      </w:r>
    </w:p>
    <w:p w:rsidR="002D15E3" w:rsidRPr="002D15E3" w:rsidRDefault="002D15E3" w:rsidP="002D15E3">
      <w:pPr>
        <w:pStyle w:val="Corpodetexto3"/>
        <w:tabs>
          <w:tab w:val="left" w:pos="900"/>
        </w:tabs>
        <w:ind w:left="360" w:right="47"/>
        <w:rPr>
          <w:rFonts w:ascii="Arial" w:hAnsi="Arial" w:cs="Arial"/>
          <w:bCs/>
          <w:sz w:val="16"/>
          <w:szCs w:val="16"/>
        </w:rPr>
      </w:pPr>
    </w:p>
    <w:p w:rsidR="002D15E3" w:rsidRPr="00636D20" w:rsidRDefault="00570245" w:rsidP="002D15E3">
      <w:pPr>
        <w:pStyle w:val="Corpodetexto3"/>
        <w:numPr>
          <w:ilvl w:val="1"/>
          <w:numId w:val="19"/>
        </w:numPr>
        <w:tabs>
          <w:tab w:val="left" w:pos="900"/>
        </w:tabs>
        <w:ind w:right="47"/>
        <w:rPr>
          <w:rFonts w:ascii="Arial" w:hAnsi="Arial" w:cs="Arial"/>
          <w:sz w:val="16"/>
          <w:szCs w:val="16"/>
        </w:rPr>
      </w:pPr>
      <w:r w:rsidRPr="00636D20">
        <w:rPr>
          <w:rFonts w:ascii="Arial" w:hAnsi="Arial" w:cs="Arial"/>
          <w:b/>
          <w:sz w:val="16"/>
          <w:szCs w:val="16"/>
        </w:rPr>
        <w:t xml:space="preserve">O </w:t>
      </w:r>
      <w:r w:rsidRPr="00636D20">
        <w:rPr>
          <w:rFonts w:ascii="Arial" w:hAnsi="Arial" w:cs="Arial"/>
          <w:b/>
          <w:bCs/>
          <w:sz w:val="16"/>
          <w:szCs w:val="16"/>
        </w:rPr>
        <w:t>prazo de entrega</w:t>
      </w:r>
      <w:r w:rsidR="000F74A8" w:rsidRPr="00636D20">
        <w:rPr>
          <w:rFonts w:ascii="Arial" w:hAnsi="Arial" w:cs="Arial"/>
          <w:b/>
          <w:bCs/>
          <w:sz w:val="16"/>
          <w:szCs w:val="16"/>
        </w:rPr>
        <w:t>:</w:t>
      </w:r>
      <w:r w:rsidR="00C53CAF" w:rsidRPr="00636D20">
        <w:rPr>
          <w:rFonts w:ascii="Arial" w:hAnsi="Arial" w:cs="Arial"/>
          <w:b/>
          <w:bCs/>
          <w:sz w:val="16"/>
          <w:szCs w:val="16"/>
        </w:rPr>
        <w:t xml:space="preserve"> </w:t>
      </w:r>
      <w:r w:rsidR="00636D20" w:rsidRPr="00636D20">
        <w:rPr>
          <w:rFonts w:ascii="Arial" w:hAnsi="Arial" w:cs="Arial"/>
          <w:bCs/>
          <w:sz w:val="16"/>
          <w:szCs w:val="16"/>
        </w:rPr>
        <w:t xml:space="preserve">A entrega deverá ocorrer </w:t>
      </w:r>
      <w:r w:rsidR="00636D20" w:rsidRPr="00636D20">
        <w:rPr>
          <w:rFonts w:ascii="Arial" w:hAnsi="Arial" w:cs="Arial"/>
          <w:b/>
          <w:bCs/>
          <w:sz w:val="16"/>
          <w:szCs w:val="16"/>
        </w:rPr>
        <w:t xml:space="preserve">conforme solicitação via requisição da Secretaria de Saúde com definição da quantidade </w:t>
      </w:r>
      <w:r w:rsidR="00636D20" w:rsidRPr="00636D20">
        <w:rPr>
          <w:rFonts w:ascii="Arial" w:hAnsi="Arial" w:cs="Arial"/>
          <w:bCs/>
          <w:sz w:val="16"/>
          <w:szCs w:val="16"/>
        </w:rPr>
        <w:t>no prazo de até 30 dias após emissão da Nota de Empenho</w:t>
      </w:r>
    </w:p>
    <w:p w:rsidR="002D15E3" w:rsidRPr="002D15E3" w:rsidRDefault="002D15E3" w:rsidP="002D15E3">
      <w:pPr>
        <w:pStyle w:val="Corpodetexto3"/>
        <w:tabs>
          <w:tab w:val="left" w:pos="284"/>
          <w:tab w:val="left" w:pos="900"/>
        </w:tabs>
        <w:ind w:left="360" w:right="47"/>
        <w:rPr>
          <w:rFonts w:ascii="Arial" w:hAnsi="Arial" w:cs="Arial"/>
          <w:sz w:val="16"/>
          <w:szCs w:val="16"/>
        </w:rPr>
      </w:pPr>
    </w:p>
    <w:p w:rsidR="00825044" w:rsidRPr="00825044" w:rsidRDefault="009D2314" w:rsidP="00825044">
      <w:pPr>
        <w:pStyle w:val="PargrafodaLista"/>
        <w:numPr>
          <w:ilvl w:val="1"/>
          <w:numId w:val="19"/>
        </w:numPr>
        <w:jc w:val="both"/>
        <w:rPr>
          <w:rFonts w:ascii="Arial" w:hAnsi="Arial" w:cs="Arial"/>
          <w:sz w:val="16"/>
          <w:szCs w:val="16"/>
        </w:rPr>
      </w:pPr>
      <w:r w:rsidRPr="00825044">
        <w:rPr>
          <w:rFonts w:ascii="Arial" w:hAnsi="Arial" w:cs="Arial"/>
          <w:b/>
          <w:bCs/>
          <w:sz w:val="16"/>
          <w:szCs w:val="16"/>
        </w:rPr>
        <w:t xml:space="preserve">Local de </w:t>
      </w:r>
      <w:r w:rsidR="00570245" w:rsidRPr="00825044">
        <w:rPr>
          <w:rFonts w:ascii="Arial" w:hAnsi="Arial" w:cs="Arial"/>
          <w:b/>
          <w:bCs/>
          <w:sz w:val="16"/>
          <w:szCs w:val="16"/>
        </w:rPr>
        <w:t>entrega</w:t>
      </w:r>
      <w:r w:rsidRPr="00825044">
        <w:rPr>
          <w:rFonts w:ascii="Arial" w:hAnsi="Arial" w:cs="Arial"/>
          <w:b/>
          <w:bCs/>
          <w:sz w:val="16"/>
          <w:szCs w:val="16"/>
        </w:rPr>
        <w:t xml:space="preserve">: </w:t>
      </w:r>
      <w:r w:rsidR="00636D20" w:rsidRPr="00636D20">
        <w:rPr>
          <w:rFonts w:ascii="Arial" w:hAnsi="Arial" w:cs="Arial"/>
          <w:bCs/>
          <w:sz w:val="16"/>
          <w:szCs w:val="16"/>
        </w:rPr>
        <w:t>Os materiais deverão ser entregues na Central de Abastecimento Farmacêutico - CAF II/SESAU, Rua Antônio Lacerda, n° 4258, Bairro Industrial, Porto Velho/RO.</w:t>
      </w:r>
    </w:p>
    <w:p w:rsidR="00E2107E" w:rsidRPr="00F23ED2" w:rsidRDefault="00E2107E" w:rsidP="00825044">
      <w:pPr>
        <w:pStyle w:val="Corpodetexto3"/>
        <w:tabs>
          <w:tab w:val="left" w:pos="284"/>
          <w:tab w:val="left" w:pos="900"/>
        </w:tabs>
        <w:ind w:left="360" w:right="47"/>
        <w:rPr>
          <w:rFonts w:ascii="Arial" w:hAnsi="Arial" w:cs="Arial"/>
          <w:sz w:val="16"/>
          <w:szCs w:val="16"/>
        </w:rPr>
      </w:pPr>
    </w:p>
    <w:p w:rsidR="00F23ED2" w:rsidRPr="00F23ED2" w:rsidRDefault="00F23ED2" w:rsidP="00F23ED2">
      <w:pPr>
        <w:pStyle w:val="Corpodetexto3"/>
        <w:tabs>
          <w:tab w:val="left" w:pos="284"/>
          <w:tab w:val="left" w:pos="900"/>
        </w:tabs>
        <w:ind w:left="360"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lastRenderedPageBreak/>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636D20" w:rsidRPr="0098365C" w:rsidRDefault="005E2FA0" w:rsidP="00636D20">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636D20"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sidR="00636D20">
        <w:rPr>
          <w:rFonts w:ascii="Arial" w:hAnsi="Arial" w:cs="Arial"/>
          <w:sz w:val="16"/>
          <w:szCs w:val="16"/>
        </w:rPr>
        <w:t>.</w:t>
      </w:r>
      <w:r w:rsidR="00636D20" w:rsidRPr="0098365C">
        <w:rPr>
          <w:rFonts w:ascii="Arial" w:hAnsi="Arial" w:cs="Arial"/>
          <w:sz w:val="16"/>
          <w:szCs w:val="16"/>
        </w:rPr>
        <w:t xml:space="preserve"> </w:t>
      </w:r>
    </w:p>
    <w:p w:rsidR="00636D20" w:rsidRDefault="00636D20" w:rsidP="00636D20">
      <w:pPr>
        <w:pStyle w:val="PargrafodaLista"/>
        <w:suppressAutoHyphens/>
        <w:spacing w:line="100" w:lineRule="atLeast"/>
        <w:ind w:left="360" w:right="47"/>
        <w:jc w:val="both"/>
        <w:rPr>
          <w:rFonts w:ascii="Arial" w:hAnsi="Arial" w:cs="Arial"/>
          <w:color w:val="000000"/>
          <w:sz w:val="16"/>
          <w:szCs w:val="16"/>
        </w:rPr>
      </w:pPr>
    </w:p>
    <w:p w:rsidR="00636D20" w:rsidRDefault="00636D20" w:rsidP="00636D2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636D20" w:rsidRDefault="00636D20" w:rsidP="00636D20">
      <w:pPr>
        <w:pStyle w:val="PargrafodaLista1"/>
        <w:ind w:left="705"/>
        <w:jc w:val="both"/>
        <w:rPr>
          <w:rFonts w:ascii="Arial" w:hAnsi="Arial" w:cs="Arial"/>
          <w:color w:val="000000"/>
          <w:sz w:val="16"/>
          <w:szCs w:val="16"/>
        </w:rPr>
      </w:pPr>
    </w:p>
    <w:p w:rsidR="00636D20" w:rsidRDefault="00636D20" w:rsidP="00636D2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636D20" w:rsidRDefault="00636D20" w:rsidP="00636D20">
      <w:pPr>
        <w:pStyle w:val="PargrafodaLista1"/>
        <w:rPr>
          <w:rFonts w:ascii="Arial" w:hAnsi="Arial" w:cs="Arial"/>
          <w:color w:val="000000"/>
          <w:sz w:val="16"/>
          <w:szCs w:val="16"/>
        </w:rPr>
      </w:pPr>
    </w:p>
    <w:p w:rsidR="00E03FE7" w:rsidRPr="00636D20" w:rsidRDefault="00636D20" w:rsidP="00636D2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r w:rsidRPr="005E2FA0">
        <w:rPr>
          <w:rFonts w:ascii="Arial" w:hAnsi="Arial" w:cs="Arial"/>
          <w:color w:val="000000"/>
          <w:sz w:val="16"/>
          <w:szCs w:val="16"/>
        </w:rPr>
        <w:t>Caberá ao órgão que se utilizar da ata, verificar a vantagem econômica da ades</w:t>
      </w:r>
      <w:r>
        <w:rPr>
          <w:rFonts w:ascii="Arial" w:hAnsi="Arial" w:cs="Arial"/>
          <w:color w:val="000000"/>
          <w:sz w:val="16"/>
          <w:szCs w:val="16"/>
        </w:rPr>
        <w:t>ão a este Registro de Preço.</w:t>
      </w:r>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Pr="00E03FE7" w:rsidRDefault="00DE5A13" w:rsidP="002C214A">
      <w:pPr>
        <w:pStyle w:val="Corpodetexto3"/>
        <w:tabs>
          <w:tab w:val="left" w:pos="900"/>
        </w:tabs>
        <w:ind w:left="426" w:right="47" w:hanging="426"/>
        <w:rPr>
          <w:rFonts w:ascii="Arial" w:hAnsi="Arial" w:cs="Arial"/>
          <w:sz w:val="16"/>
          <w:szCs w:val="16"/>
        </w:rPr>
      </w:pPr>
    </w:p>
    <w:p w:rsidR="009327AC" w:rsidRPr="00E03FE7" w:rsidRDefault="00636D20" w:rsidP="00FE3739">
      <w:pPr>
        <w:jc w:val="both"/>
        <w:rPr>
          <w:rFonts w:ascii="Arial" w:hAnsi="Arial" w:cs="Arial"/>
          <w:b/>
          <w:color w:val="000000" w:themeColor="text1"/>
          <w:sz w:val="16"/>
          <w:szCs w:val="16"/>
        </w:rPr>
      </w:pPr>
      <w:r>
        <w:rPr>
          <w:rFonts w:ascii="Arial" w:hAnsi="Arial" w:cs="Arial"/>
          <w:b/>
          <w:color w:val="000000" w:themeColor="text1"/>
          <w:sz w:val="16"/>
          <w:szCs w:val="16"/>
        </w:rPr>
        <w:t>Secretaria de Estado da Saúde</w:t>
      </w:r>
      <w:r w:rsidR="00E03FE7" w:rsidRPr="00E03FE7">
        <w:rPr>
          <w:rFonts w:ascii="Arial" w:hAnsi="Arial" w:cs="Arial"/>
          <w:b/>
          <w:color w:val="000000" w:themeColor="text1"/>
          <w:sz w:val="16"/>
          <w:szCs w:val="16"/>
        </w:rPr>
        <w:t xml:space="preserve"> - </w:t>
      </w:r>
      <w:r>
        <w:rPr>
          <w:rFonts w:ascii="Arial" w:hAnsi="Arial" w:cs="Arial"/>
          <w:b/>
          <w:color w:val="000000" w:themeColor="text1"/>
          <w:sz w:val="16"/>
          <w:szCs w:val="16"/>
        </w:rPr>
        <w:t>SESAU</w:t>
      </w:r>
    </w:p>
    <w:p w:rsidR="00E03FE7" w:rsidRDefault="00636D20" w:rsidP="00636D20">
      <w:pPr>
        <w:tabs>
          <w:tab w:val="left" w:pos="2903"/>
        </w:tabs>
        <w:jc w:val="both"/>
        <w:rPr>
          <w:rFonts w:ascii="Arial" w:hAnsi="Arial" w:cs="Arial"/>
          <w:sz w:val="16"/>
          <w:szCs w:val="16"/>
        </w:rPr>
      </w:pPr>
      <w:r>
        <w:rPr>
          <w:rFonts w:ascii="Arial" w:hAnsi="Arial" w:cs="Arial"/>
          <w:sz w:val="16"/>
          <w:szCs w:val="16"/>
        </w:rPr>
        <w:tab/>
      </w: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009D2314" w:rsidRPr="005E2FA0">
        <w:rPr>
          <w:rFonts w:ascii="Arial" w:hAnsi="Arial" w:cs="Arial"/>
          <w:color w:val="000000"/>
          <w:sz w:val="16"/>
          <w:szCs w:val="16"/>
        </w:rPr>
        <w:t>Ata</w:t>
      </w:r>
      <w:proofErr w:type="gramEnd"/>
      <w:r w:rsidR="009D2314" w:rsidRPr="005E2FA0">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008B7A20">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r w:rsidR="0017461A">
        <w:rPr>
          <w:rFonts w:ascii="Arial" w:hAnsi="Arial" w:cs="Arial"/>
          <w:bCs/>
          <w:color w:val="000000"/>
          <w:sz w:val="16"/>
          <w:szCs w:val="16"/>
        </w:rPr>
        <w:t xml:space="preserve"> </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7A20" w:rsidRDefault="008B7A20">
      <w:r>
        <w:separator/>
      </w:r>
    </w:p>
  </w:endnote>
  <w:endnote w:type="continuationSeparator" w:id="1">
    <w:p w:rsidR="008B7A20" w:rsidRDefault="008B7A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7A20" w:rsidRDefault="008B7A20">
      <w:r>
        <w:separator/>
      </w:r>
    </w:p>
  </w:footnote>
  <w:footnote w:type="continuationSeparator" w:id="1">
    <w:p w:rsidR="008B7A20" w:rsidRDefault="008B7A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A20" w:rsidRDefault="008B7A20">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F09181E"/>
    <w:multiLevelType w:val="multilevel"/>
    <w:tmpl w:val="EA2E999E"/>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080" w:hanging="1080"/>
      </w:pPr>
      <w:rPr>
        <w:rFonts w:hint="default"/>
        <w:color w:val="auto"/>
      </w:rPr>
    </w:lvl>
    <w:lvl w:ilvl="8">
      <w:start w:val="1"/>
      <w:numFmt w:val="decimal"/>
      <w:lvlText w:val="%1.%2.%3.%4.%5.%6.%7.%8.%9."/>
      <w:lvlJc w:val="left"/>
      <w:pPr>
        <w:ind w:left="1440" w:hanging="1440"/>
      </w:pPr>
      <w:rPr>
        <w:rFonts w:hint="default"/>
        <w:color w:val="auto"/>
      </w:rPr>
    </w:lvl>
  </w:abstractNum>
  <w:abstractNum w:abstractNumId="11">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39884AE6"/>
    <w:multiLevelType w:val="multilevel"/>
    <w:tmpl w:val="90DA965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sz w:val="16"/>
        <w:szCs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E7447F"/>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5">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6">
    <w:nsid w:val="4F275C48"/>
    <w:multiLevelType w:val="hybridMultilevel"/>
    <w:tmpl w:val="1FA6ADEA"/>
    <w:lvl w:ilvl="0" w:tplc="707E082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5462DA"/>
    <w:multiLevelType w:val="multilevel"/>
    <w:tmpl w:val="0206DAB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6">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8">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9">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2">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1"/>
  </w:num>
  <w:num w:numId="2">
    <w:abstractNumId w:val="30"/>
  </w:num>
  <w:num w:numId="3">
    <w:abstractNumId w:val="22"/>
  </w:num>
  <w:num w:numId="4">
    <w:abstractNumId w:val="27"/>
  </w:num>
  <w:num w:numId="5">
    <w:abstractNumId w:val="40"/>
  </w:num>
  <w:num w:numId="6">
    <w:abstractNumId w:val="4"/>
  </w:num>
  <w:num w:numId="7">
    <w:abstractNumId w:val="24"/>
  </w:num>
  <w:num w:numId="8">
    <w:abstractNumId w:val="16"/>
  </w:num>
  <w:num w:numId="9">
    <w:abstractNumId w:val="34"/>
  </w:num>
  <w:num w:numId="10">
    <w:abstractNumId w:val="32"/>
  </w:num>
  <w:num w:numId="11">
    <w:abstractNumId w:val="36"/>
  </w:num>
  <w:num w:numId="12">
    <w:abstractNumId w:val="12"/>
  </w:num>
  <w:num w:numId="13">
    <w:abstractNumId w:val="31"/>
  </w:num>
  <w:num w:numId="14">
    <w:abstractNumId w:val="9"/>
  </w:num>
  <w:num w:numId="15">
    <w:abstractNumId w:val="37"/>
  </w:num>
  <w:num w:numId="16">
    <w:abstractNumId w:val="42"/>
  </w:num>
  <w:num w:numId="17">
    <w:abstractNumId w:val="33"/>
  </w:num>
  <w:num w:numId="18">
    <w:abstractNumId w:val="29"/>
  </w:num>
  <w:num w:numId="19">
    <w:abstractNumId w:val="15"/>
  </w:num>
  <w:num w:numId="20">
    <w:abstractNumId w:val="3"/>
  </w:num>
  <w:num w:numId="21">
    <w:abstractNumId w:val="2"/>
  </w:num>
  <w:num w:numId="22">
    <w:abstractNumId w:val="1"/>
  </w:num>
  <w:num w:numId="23">
    <w:abstractNumId w:val="7"/>
  </w:num>
  <w:num w:numId="24">
    <w:abstractNumId w:val="5"/>
  </w:num>
  <w:num w:numId="25">
    <w:abstractNumId w:val="19"/>
  </w:num>
  <w:num w:numId="26">
    <w:abstractNumId w:val="8"/>
  </w:num>
  <w:num w:numId="27">
    <w:abstractNumId w:val="25"/>
  </w:num>
  <w:num w:numId="28">
    <w:abstractNumId w:val="39"/>
  </w:num>
  <w:num w:numId="29">
    <w:abstractNumId w:val="20"/>
  </w:num>
  <w:num w:numId="30">
    <w:abstractNumId w:val="11"/>
  </w:num>
  <w:num w:numId="31">
    <w:abstractNumId w:val="6"/>
  </w:num>
  <w:num w:numId="32">
    <w:abstractNumId w:val="0"/>
  </w:num>
  <w:num w:numId="33">
    <w:abstractNumId w:val="23"/>
  </w:num>
  <w:num w:numId="34">
    <w:abstractNumId w:val="17"/>
  </w:num>
  <w:num w:numId="35">
    <w:abstractNumId w:val="38"/>
  </w:num>
  <w:num w:numId="36">
    <w:abstractNumId w:val="13"/>
  </w:num>
  <w:num w:numId="37">
    <w:abstractNumId w:val="18"/>
  </w:num>
  <w:num w:numId="38">
    <w:abstractNumId w:val="14"/>
  </w:num>
  <w:num w:numId="39">
    <w:abstractNumId w:val="35"/>
  </w:num>
  <w:num w:numId="40">
    <w:abstractNumId w:val="10"/>
  </w:num>
  <w:num w:numId="41">
    <w:abstractNumId w:val="21"/>
  </w:num>
  <w:num w:numId="42">
    <w:abstractNumId w:val="26"/>
  </w:num>
  <w:num w:numId="43">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233CF"/>
    <w:rsid w:val="0002491F"/>
    <w:rsid w:val="00026072"/>
    <w:rsid w:val="00040004"/>
    <w:rsid w:val="00044C20"/>
    <w:rsid w:val="000451EE"/>
    <w:rsid w:val="00045403"/>
    <w:rsid w:val="00055A0E"/>
    <w:rsid w:val="00060DA6"/>
    <w:rsid w:val="000637BD"/>
    <w:rsid w:val="00066D61"/>
    <w:rsid w:val="00067B8E"/>
    <w:rsid w:val="00071315"/>
    <w:rsid w:val="0007608C"/>
    <w:rsid w:val="000840C3"/>
    <w:rsid w:val="000A160C"/>
    <w:rsid w:val="000A2283"/>
    <w:rsid w:val="000A6C06"/>
    <w:rsid w:val="000A6D1C"/>
    <w:rsid w:val="000B1908"/>
    <w:rsid w:val="000B2688"/>
    <w:rsid w:val="000C0E03"/>
    <w:rsid w:val="000D04E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25132"/>
    <w:rsid w:val="001256C6"/>
    <w:rsid w:val="00136D85"/>
    <w:rsid w:val="00141A61"/>
    <w:rsid w:val="00150F0C"/>
    <w:rsid w:val="00157C08"/>
    <w:rsid w:val="00160C39"/>
    <w:rsid w:val="00167705"/>
    <w:rsid w:val="001677BD"/>
    <w:rsid w:val="0017078D"/>
    <w:rsid w:val="0017461A"/>
    <w:rsid w:val="00181DAB"/>
    <w:rsid w:val="00196276"/>
    <w:rsid w:val="001A0C25"/>
    <w:rsid w:val="001A4EC2"/>
    <w:rsid w:val="001C2D5C"/>
    <w:rsid w:val="001D03D0"/>
    <w:rsid w:val="001D13A1"/>
    <w:rsid w:val="001D63CA"/>
    <w:rsid w:val="001D737C"/>
    <w:rsid w:val="001E4390"/>
    <w:rsid w:val="001E79D3"/>
    <w:rsid w:val="001F11F9"/>
    <w:rsid w:val="001F6435"/>
    <w:rsid w:val="00201234"/>
    <w:rsid w:val="00206819"/>
    <w:rsid w:val="00213CF2"/>
    <w:rsid w:val="00220F78"/>
    <w:rsid w:val="0024014B"/>
    <w:rsid w:val="00244983"/>
    <w:rsid w:val="00260036"/>
    <w:rsid w:val="00263010"/>
    <w:rsid w:val="002640C0"/>
    <w:rsid w:val="0027115B"/>
    <w:rsid w:val="0028355D"/>
    <w:rsid w:val="00284428"/>
    <w:rsid w:val="00294FBA"/>
    <w:rsid w:val="002A1D6C"/>
    <w:rsid w:val="002B37D9"/>
    <w:rsid w:val="002B5A0D"/>
    <w:rsid w:val="002B736B"/>
    <w:rsid w:val="002C0603"/>
    <w:rsid w:val="002C214A"/>
    <w:rsid w:val="002C5AC0"/>
    <w:rsid w:val="002D15E3"/>
    <w:rsid w:val="002D43DC"/>
    <w:rsid w:val="002D60E9"/>
    <w:rsid w:val="002F2335"/>
    <w:rsid w:val="002F7923"/>
    <w:rsid w:val="0030086B"/>
    <w:rsid w:val="00300A90"/>
    <w:rsid w:val="00305CB8"/>
    <w:rsid w:val="003062CA"/>
    <w:rsid w:val="00311766"/>
    <w:rsid w:val="0031248A"/>
    <w:rsid w:val="00315FEB"/>
    <w:rsid w:val="0032050D"/>
    <w:rsid w:val="0032253C"/>
    <w:rsid w:val="0033365D"/>
    <w:rsid w:val="00336E30"/>
    <w:rsid w:val="003425A5"/>
    <w:rsid w:val="00345C03"/>
    <w:rsid w:val="003505DF"/>
    <w:rsid w:val="00353EAF"/>
    <w:rsid w:val="00354314"/>
    <w:rsid w:val="00354650"/>
    <w:rsid w:val="003721B4"/>
    <w:rsid w:val="003725DB"/>
    <w:rsid w:val="003860D7"/>
    <w:rsid w:val="0039010C"/>
    <w:rsid w:val="003A2E4C"/>
    <w:rsid w:val="003B4B40"/>
    <w:rsid w:val="003B4FB5"/>
    <w:rsid w:val="003B608D"/>
    <w:rsid w:val="003B68BB"/>
    <w:rsid w:val="003C7ECE"/>
    <w:rsid w:val="003D6E59"/>
    <w:rsid w:val="003E2102"/>
    <w:rsid w:val="003F75F4"/>
    <w:rsid w:val="003F77C8"/>
    <w:rsid w:val="0040224D"/>
    <w:rsid w:val="004055A9"/>
    <w:rsid w:val="00406A74"/>
    <w:rsid w:val="0040702C"/>
    <w:rsid w:val="00413A99"/>
    <w:rsid w:val="00416924"/>
    <w:rsid w:val="00420459"/>
    <w:rsid w:val="00424A71"/>
    <w:rsid w:val="00430B87"/>
    <w:rsid w:val="0043293A"/>
    <w:rsid w:val="00447578"/>
    <w:rsid w:val="004475AA"/>
    <w:rsid w:val="004514D6"/>
    <w:rsid w:val="0045394B"/>
    <w:rsid w:val="00455C66"/>
    <w:rsid w:val="00456DB6"/>
    <w:rsid w:val="00460C51"/>
    <w:rsid w:val="00461F89"/>
    <w:rsid w:val="0046252C"/>
    <w:rsid w:val="00467E48"/>
    <w:rsid w:val="004711F6"/>
    <w:rsid w:val="0048752A"/>
    <w:rsid w:val="00490488"/>
    <w:rsid w:val="004A3852"/>
    <w:rsid w:val="004A68A3"/>
    <w:rsid w:val="004B1D7C"/>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1DBA"/>
    <w:rsid w:val="005353C3"/>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E7B84"/>
    <w:rsid w:val="005F1C4F"/>
    <w:rsid w:val="005F2FE4"/>
    <w:rsid w:val="005F3341"/>
    <w:rsid w:val="006024EA"/>
    <w:rsid w:val="00620EE6"/>
    <w:rsid w:val="00621F6B"/>
    <w:rsid w:val="00635335"/>
    <w:rsid w:val="00636D20"/>
    <w:rsid w:val="00641936"/>
    <w:rsid w:val="0064512C"/>
    <w:rsid w:val="00651F1E"/>
    <w:rsid w:val="00663572"/>
    <w:rsid w:val="0066453C"/>
    <w:rsid w:val="00665863"/>
    <w:rsid w:val="0066615F"/>
    <w:rsid w:val="00680691"/>
    <w:rsid w:val="0068501A"/>
    <w:rsid w:val="0068550D"/>
    <w:rsid w:val="00690CC3"/>
    <w:rsid w:val="00693C19"/>
    <w:rsid w:val="006A0A97"/>
    <w:rsid w:val="006A21C2"/>
    <w:rsid w:val="006A4A6C"/>
    <w:rsid w:val="006B0BE3"/>
    <w:rsid w:val="006B12B7"/>
    <w:rsid w:val="006B7B33"/>
    <w:rsid w:val="006F19C3"/>
    <w:rsid w:val="00702065"/>
    <w:rsid w:val="00735DF8"/>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1FF5"/>
    <w:rsid w:val="00792AA9"/>
    <w:rsid w:val="007A032C"/>
    <w:rsid w:val="007A33B6"/>
    <w:rsid w:val="007A5CD8"/>
    <w:rsid w:val="007B005C"/>
    <w:rsid w:val="007C0DFA"/>
    <w:rsid w:val="007D1B11"/>
    <w:rsid w:val="007D2ED6"/>
    <w:rsid w:val="007D4C67"/>
    <w:rsid w:val="007D7BA3"/>
    <w:rsid w:val="007E2187"/>
    <w:rsid w:val="007E307E"/>
    <w:rsid w:val="007E5F23"/>
    <w:rsid w:val="007E6BA2"/>
    <w:rsid w:val="007F3CA9"/>
    <w:rsid w:val="007F5380"/>
    <w:rsid w:val="007F679C"/>
    <w:rsid w:val="00810266"/>
    <w:rsid w:val="00811C3A"/>
    <w:rsid w:val="00812047"/>
    <w:rsid w:val="00817C09"/>
    <w:rsid w:val="0082072C"/>
    <w:rsid w:val="00825044"/>
    <w:rsid w:val="00826861"/>
    <w:rsid w:val="00835CCF"/>
    <w:rsid w:val="00843722"/>
    <w:rsid w:val="00844196"/>
    <w:rsid w:val="00857D51"/>
    <w:rsid w:val="00857F9F"/>
    <w:rsid w:val="0086196D"/>
    <w:rsid w:val="00861D11"/>
    <w:rsid w:val="00866E56"/>
    <w:rsid w:val="00875016"/>
    <w:rsid w:val="00876638"/>
    <w:rsid w:val="00880FC8"/>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B7A20"/>
    <w:rsid w:val="008C092F"/>
    <w:rsid w:val="008C3385"/>
    <w:rsid w:val="008C447D"/>
    <w:rsid w:val="008D6F35"/>
    <w:rsid w:val="008D7655"/>
    <w:rsid w:val="008D7D1E"/>
    <w:rsid w:val="008F3332"/>
    <w:rsid w:val="008F73CB"/>
    <w:rsid w:val="00903614"/>
    <w:rsid w:val="00905D6A"/>
    <w:rsid w:val="009111DB"/>
    <w:rsid w:val="00920FBD"/>
    <w:rsid w:val="00921320"/>
    <w:rsid w:val="009274AC"/>
    <w:rsid w:val="00930E5A"/>
    <w:rsid w:val="00931D32"/>
    <w:rsid w:val="009327AC"/>
    <w:rsid w:val="00937D1C"/>
    <w:rsid w:val="00937E9F"/>
    <w:rsid w:val="009453B9"/>
    <w:rsid w:val="009468AD"/>
    <w:rsid w:val="00955DBE"/>
    <w:rsid w:val="00960948"/>
    <w:rsid w:val="00963E91"/>
    <w:rsid w:val="009643A4"/>
    <w:rsid w:val="0096494C"/>
    <w:rsid w:val="00964A5D"/>
    <w:rsid w:val="009728FB"/>
    <w:rsid w:val="00974D28"/>
    <w:rsid w:val="0098097E"/>
    <w:rsid w:val="009A230C"/>
    <w:rsid w:val="009A3C8C"/>
    <w:rsid w:val="009A4671"/>
    <w:rsid w:val="009C0461"/>
    <w:rsid w:val="009D2314"/>
    <w:rsid w:val="009D526E"/>
    <w:rsid w:val="009E3650"/>
    <w:rsid w:val="009F13D6"/>
    <w:rsid w:val="009F2597"/>
    <w:rsid w:val="00A03750"/>
    <w:rsid w:val="00A03BE6"/>
    <w:rsid w:val="00A162C1"/>
    <w:rsid w:val="00A16F8B"/>
    <w:rsid w:val="00A172C9"/>
    <w:rsid w:val="00A30C71"/>
    <w:rsid w:val="00A43BC1"/>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3B45"/>
    <w:rsid w:val="00AA5CD4"/>
    <w:rsid w:val="00AA73B1"/>
    <w:rsid w:val="00AC50A6"/>
    <w:rsid w:val="00AC50A9"/>
    <w:rsid w:val="00AD0282"/>
    <w:rsid w:val="00AD47CE"/>
    <w:rsid w:val="00AE2687"/>
    <w:rsid w:val="00AF28E1"/>
    <w:rsid w:val="00B02029"/>
    <w:rsid w:val="00B119ED"/>
    <w:rsid w:val="00B13728"/>
    <w:rsid w:val="00B13977"/>
    <w:rsid w:val="00B16E0A"/>
    <w:rsid w:val="00B2171D"/>
    <w:rsid w:val="00B26796"/>
    <w:rsid w:val="00B2706E"/>
    <w:rsid w:val="00B3555D"/>
    <w:rsid w:val="00B4108C"/>
    <w:rsid w:val="00B42F48"/>
    <w:rsid w:val="00B43A4B"/>
    <w:rsid w:val="00B45EB1"/>
    <w:rsid w:val="00B475CD"/>
    <w:rsid w:val="00B47622"/>
    <w:rsid w:val="00B52C25"/>
    <w:rsid w:val="00B70DE3"/>
    <w:rsid w:val="00B72122"/>
    <w:rsid w:val="00B72F13"/>
    <w:rsid w:val="00B73679"/>
    <w:rsid w:val="00B80113"/>
    <w:rsid w:val="00B845F6"/>
    <w:rsid w:val="00B8662B"/>
    <w:rsid w:val="00B86F85"/>
    <w:rsid w:val="00B87600"/>
    <w:rsid w:val="00BA19C0"/>
    <w:rsid w:val="00BA4420"/>
    <w:rsid w:val="00BB66B3"/>
    <w:rsid w:val="00BC2B5A"/>
    <w:rsid w:val="00BC43A0"/>
    <w:rsid w:val="00BD144B"/>
    <w:rsid w:val="00BD59B6"/>
    <w:rsid w:val="00BF0AC8"/>
    <w:rsid w:val="00BF417F"/>
    <w:rsid w:val="00BF4A4A"/>
    <w:rsid w:val="00C00DDE"/>
    <w:rsid w:val="00C115BB"/>
    <w:rsid w:val="00C12766"/>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62207"/>
    <w:rsid w:val="00C72D84"/>
    <w:rsid w:val="00C81030"/>
    <w:rsid w:val="00C82C4D"/>
    <w:rsid w:val="00C840A8"/>
    <w:rsid w:val="00C84721"/>
    <w:rsid w:val="00C8738C"/>
    <w:rsid w:val="00C90ABF"/>
    <w:rsid w:val="00C97ABC"/>
    <w:rsid w:val="00CA10B3"/>
    <w:rsid w:val="00CB03EB"/>
    <w:rsid w:val="00CB29E7"/>
    <w:rsid w:val="00CB33BE"/>
    <w:rsid w:val="00CD1D80"/>
    <w:rsid w:val="00CD1F56"/>
    <w:rsid w:val="00CD6B03"/>
    <w:rsid w:val="00CE62DB"/>
    <w:rsid w:val="00CE6634"/>
    <w:rsid w:val="00CE6FE8"/>
    <w:rsid w:val="00CF781E"/>
    <w:rsid w:val="00D0048A"/>
    <w:rsid w:val="00D01DB8"/>
    <w:rsid w:val="00D021B6"/>
    <w:rsid w:val="00D04D29"/>
    <w:rsid w:val="00D110CA"/>
    <w:rsid w:val="00D113A6"/>
    <w:rsid w:val="00D131B8"/>
    <w:rsid w:val="00D13581"/>
    <w:rsid w:val="00D143E6"/>
    <w:rsid w:val="00D14A06"/>
    <w:rsid w:val="00D14EC4"/>
    <w:rsid w:val="00D23307"/>
    <w:rsid w:val="00D24C5C"/>
    <w:rsid w:val="00D30439"/>
    <w:rsid w:val="00D31430"/>
    <w:rsid w:val="00D362AE"/>
    <w:rsid w:val="00D41CB0"/>
    <w:rsid w:val="00D5545F"/>
    <w:rsid w:val="00D678C8"/>
    <w:rsid w:val="00D7089B"/>
    <w:rsid w:val="00D74634"/>
    <w:rsid w:val="00D746F2"/>
    <w:rsid w:val="00D75B36"/>
    <w:rsid w:val="00D77206"/>
    <w:rsid w:val="00D93EB7"/>
    <w:rsid w:val="00DA1255"/>
    <w:rsid w:val="00DA2BE8"/>
    <w:rsid w:val="00DA6D45"/>
    <w:rsid w:val="00DB3732"/>
    <w:rsid w:val="00DB4915"/>
    <w:rsid w:val="00DB6383"/>
    <w:rsid w:val="00DB6AC9"/>
    <w:rsid w:val="00DB7D05"/>
    <w:rsid w:val="00DC0AB9"/>
    <w:rsid w:val="00DC2CFF"/>
    <w:rsid w:val="00DC5B3B"/>
    <w:rsid w:val="00DD2FBA"/>
    <w:rsid w:val="00DD4A61"/>
    <w:rsid w:val="00DE3E2B"/>
    <w:rsid w:val="00DE5A13"/>
    <w:rsid w:val="00DE71D1"/>
    <w:rsid w:val="00DF670A"/>
    <w:rsid w:val="00E0140E"/>
    <w:rsid w:val="00E02332"/>
    <w:rsid w:val="00E03FE7"/>
    <w:rsid w:val="00E10790"/>
    <w:rsid w:val="00E2107E"/>
    <w:rsid w:val="00E23C85"/>
    <w:rsid w:val="00E25115"/>
    <w:rsid w:val="00E40312"/>
    <w:rsid w:val="00E40F89"/>
    <w:rsid w:val="00E4549A"/>
    <w:rsid w:val="00E464A7"/>
    <w:rsid w:val="00E717DD"/>
    <w:rsid w:val="00E71CF0"/>
    <w:rsid w:val="00E727D5"/>
    <w:rsid w:val="00E72C3A"/>
    <w:rsid w:val="00E732A9"/>
    <w:rsid w:val="00E746DF"/>
    <w:rsid w:val="00E93F3F"/>
    <w:rsid w:val="00EA17EC"/>
    <w:rsid w:val="00EB1751"/>
    <w:rsid w:val="00EB4B2B"/>
    <w:rsid w:val="00EC31DB"/>
    <w:rsid w:val="00EC3592"/>
    <w:rsid w:val="00EC50DC"/>
    <w:rsid w:val="00ED2E13"/>
    <w:rsid w:val="00EF31D4"/>
    <w:rsid w:val="00EF4B37"/>
    <w:rsid w:val="00F163E9"/>
    <w:rsid w:val="00F22528"/>
    <w:rsid w:val="00F23ED2"/>
    <w:rsid w:val="00F31CC9"/>
    <w:rsid w:val="00F3201D"/>
    <w:rsid w:val="00F4077F"/>
    <w:rsid w:val="00F42FC7"/>
    <w:rsid w:val="00F43C1B"/>
    <w:rsid w:val="00F44139"/>
    <w:rsid w:val="00F52716"/>
    <w:rsid w:val="00F67134"/>
    <w:rsid w:val="00F730B5"/>
    <w:rsid w:val="00F82523"/>
    <w:rsid w:val="00F83286"/>
    <w:rsid w:val="00F83D0F"/>
    <w:rsid w:val="00F90F95"/>
    <w:rsid w:val="00F91B1A"/>
    <w:rsid w:val="00F95665"/>
    <w:rsid w:val="00FA1ACC"/>
    <w:rsid w:val="00FA3244"/>
    <w:rsid w:val="00FA3955"/>
    <w:rsid w:val="00FA3C20"/>
    <w:rsid w:val="00FA58B4"/>
    <w:rsid w:val="00FB02E7"/>
    <w:rsid w:val="00FB3A91"/>
    <w:rsid w:val="00FB6738"/>
    <w:rsid w:val="00FC14D5"/>
    <w:rsid w:val="00FC222E"/>
    <w:rsid w:val="00FC2946"/>
    <w:rsid w:val="00FD3BEC"/>
    <w:rsid w:val="00FE3739"/>
    <w:rsid w:val="00FE5019"/>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qFormat/>
    <w:rsid w:val="00E03FE7"/>
    <w:pPr>
      <w:spacing w:after="0" w:line="240" w:lineRule="auto"/>
    </w:pPr>
    <w:rPr>
      <w:sz w:val="24"/>
      <w:szCs w:val="24"/>
    </w:rPr>
  </w:style>
  <w:style w:type="character" w:customStyle="1" w:styleId="SemEspaamentoChar">
    <w:name w:val="Sem Espaçamento Char"/>
    <w:basedOn w:val="Fontepargpadro"/>
    <w:link w:val="SemEspaamento"/>
    <w:locked/>
    <w:rsid w:val="00E03FE7"/>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2499</Words>
  <Characters>14280</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AlvorinoJunior</cp:lastModifiedBy>
  <cp:revision>2</cp:revision>
  <cp:lastPrinted>2014-03-12T13:37:00Z</cp:lastPrinted>
  <dcterms:created xsi:type="dcterms:W3CDTF">2014-03-13T16:34:00Z</dcterms:created>
  <dcterms:modified xsi:type="dcterms:W3CDTF">2014-03-13T16:34:00Z</dcterms:modified>
</cp:coreProperties>
</file>